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EC2D4" w14:textId="77777777" w:rsidR="00A02811" w:rsidRDefault="00A02811" w:rsidP="00A02811">
      <w:r>
        <w:t>Directorate</w:t>
      </w:r>
      <w:r>
        <w:tab/>
        <w:t>GCOL</w:t>
      </w:r>
    </w:p>
    <w:p w14:paraId="4D950047" w14:textId="77777777" w:rsidR="00A02811" w:rsidRDefault="00A02811" w:rsidP="00A02811">
      <w:r>
        <w:t>Ref No</w:t>
      </w:r>
    </w:p>
    <w:p w14:paraId="683885A6" w14:textId="77777777" w:rsidR="00A02811" w:rsidRDefault="00A02811" w:rsidP="00A02811"/>
    <w:p w14:paraId="5B6C13AF" w14:textId="77777777" w:rsidR="00A02811" w:rsidRDefault="00A02811" w:rsidP="00A02811">
      <w:r>
        <w:t>GCOL C 05/2020</w:t>
      </w:r>
    </w:p>
    <w:p w14:paraId="5C3C0D5E" w14:textId="77777777" w:rsidR="00A02811" w:rsidRDefault="00A02811" w:rsidP="00A02811">
      <w:r>
        <w:t>Subject</w:t>
      </w:r>
      <w:r>
        <w:tab/>
      </w:r>
    </w:p>
    <w:p w14:paraId="06D9C577" w14:textId="77777777" w:rsidR="00A02811" w:rsidRDefault="00A02811" w:rsidP="00A02811">
      <w:r>
        <w:t>CONCESSION FOR THE RUNNING OF CAFETERIA OUTLETS AT GOZO CHANNEL (OPERATIONS) LIMITED MGARR AND CIRKEWWA TERMINALS</w:t>
      </w:r>
    </w:p>
    <w:p w14:paraId="6B791270" w14:textId="77777777" w:rsidR="00A02811" w:rsidRDefault="00A02811" w:rsidP="00A02811">
      <w:r>
        <w:t>Deadline for Submission of Tenders Online</w:t>
      </w:r>
      <w:r>
        <w:tab/>
        <w:t>09.30am of Tuesday 15 February 2021</w:t>
      </w:r>
    </w:p>
    <w:p w14:paraId="1EC532F9" w14:textId="77777777" w:rsidR="00A02811" w:rsidRDefault="00A02811" w:rsidP="00A02811">
      <w:r>
        <w:t xml:space="preserve">Link to Access </w:t>
      </w:r>
      <w:proofErr w:type="spellStart"/>
      <w:r>
        <w:t>eTender</w:t>
      </w:r>
      <w:proofErr w:type="spellEnd"/>
      <w:r>
        <w:tab/>
        <w:t xml:space="preserve"> https://eur01.safelinks.protection.outlook.com/?url=https%3A%2F%2Fwww.etenders.gov.mt%2Fepps%2Fcft%2FprepareViewCfTWS.do%3FresourceId%3D7240300&amp;amp;data=04%7C01%7Cmarnol.sultana%40gov.mt%7C65e3a6fef32c45405e7b08d8ba26af0b%7C34cdd9f55db849bcacba01f65cca680d%7C0%7C0%7C637464022610377514%7CUnknown%7CTWFpbGZsb3d8eyJWIjoiMC4wLjAwMDAiLCJQIjoiV2luMzIiLCJBTiI6Ik1haWwiLCJXVCI6Mn0%3D%7C1000&amp;amp;sdata=tXco9I4zNyuLXfxlSLD6XFmKo%2BikN%2FfePvEWjtoIEe8%3D&amp;amp;reserved=0</w:t>
      </w:r>
    </w:p>
    <w:p w14:paraId="0E413DAC" w14:textId="77777777" w:rsidR="00A02811" w:rsidRDefault="00A02811" w:rsidP="00A02811">
      <w:r>
        <w:t xml:space="preserve"> </w:t>
      </w:r>
    </w:p>
    <w:p w14:paraId="77E7A056" w14:textId="77777777" w:rsidR="00A02811" w:rsidRDefault="00A02811" w:rsidP="00A02811">
      <w:r>
        <w:t xml:space="preserve">Remarks </w:t>
      </w:r>
      <w:r>
        <w:tab/>
        <w:t xml:space="preserve">Request for Clarifications and Tenders are to be submitted online </w:t>
      </w:r>
      <w:proofErr w:type="gramStart"/>
      <w:r>
        <w:t>only</w:t>
      </w:r>
      <w:proofErr w:type="gramEnd"/>
    </w:p>
    <w:p w14:paraId="0BFEED92" w14:textId="77777777" w:rsidR="00A02811" w:rsidRDefault="00A02811" w:rsidP="00A02811"/>
    <w:p w14:paraId="2B509635" w14:textId="1F094833" w:rsidR="00951F0E" w:rsidRDefault="00951F0E"/>
    <w:sectPr w:rsidR="00951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11"/>
    <w:rsid w:val="00951F0E"/>
    <w:rsid w:val="00A0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29141"/>
  <w15:chartTrackingRefBased/>
  <w15:docId w15:val="{45F90C1D-F74C-44D7-AADA-CBD0D3EC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Abela at GCOL</dc:creator>
  <cp:keywords/>
  <dc:description/>
  <cp:lastModifiedBy>Christian Abela at GCOL</cp:lastModifiedBy>
  <cp:revision>1</cp:revision>
  <dcterms:created xsi:type="dcterms:W3CDTF">2021-01-18T07:23:00Z</dcterms:created>
  <dcterms:modified xsi:type="dcterms:W3CDTF">2021-01-18T07:24:00Z</dcterms:modified>
</cp:coreProperties>
</file>